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5" w:rsidRDefault="007458C0" w:rsidP="0074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Минтруд разъясняет</w:t>
      </w:r>
    </w:p>
    <w:p w:rsidR="007458C0" w:rsidRPr="007458C0" w:rsidRDefault="007458C0" w:rsidP="007458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 оценка условий труда в отношении рабочих мест государственных гражданских и муниципальных служащих (письмо Департамента условий и охраны труда Минтруда России от 24.12.14 № 15-1/В-1978).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>Департамент условий и охраны труда рассмотрел по компетенции обращение Министерства экономического развития Республики Коми по вопросу проведения специальной оценки условий труда в отношении рабочих мест государственных гражданских и муниципальных служащих и сообщает следующее.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>Правовые, организационные и финансово-экономические основы государственной гражданской службы и муниципальной службы Российской Федерации устанавливаются соответственно Федеральными законами от 27.07.2004 № 79-ФЗ «О государственной гражданской службе Российской Федерации» и от 02.03.2007 № 25-ФЗ «О муниципальной службе в Российской Федерации».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8C0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3 Федерального закона от 28.12.2014 № 426-ФЗ «О специальной оценке условий труда» (далее - Федеральный закон № 426-ФЗ)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</w:t>
      </w:r>
      <w:proofErr w:type="gramEnd"/>
      <w:r w:rsidRPr="007458C0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>В настоящее время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 порядок проведения специальной оценки условий труда в отношении рабочих мест государственных гражданских и муниципальных служащих не урегулирован.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8C0">
        <w:rPr>
          <w:rFonts w:ascii="Times New Roman" w:eastAsia="Times New Roman" w:hAnsi="Times New Roman" w:cs="Times New Roman"/>
          <w:sz w:val="28"/>
          <w:szCs w:val="28"/>
        </w:rPr>
        <w:t>Исходя из содержания вышеуказанных положений Федерального закона № 426-ФЗ не имеется</w:t>
      </w:r>
      <w:proofErr w:type="gramEnd"/>
      <w:r w:rsidRPr="007458C0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применения общих норм законодательства о специальной оценке условий труда в отношении государственных гражданских служащих и муниципальных служащих.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>Таким образом, в настоящее время проведение специальной оценки условий труда в отношении рабочих мест государственных гражданских служащих и муниципальных служащих не может быть осуществлено.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>Вместе с тем, по мнению Департамента, в качестве основания для предоставления гарантий и компенсаций государственным гражданским и муниципальным служащим следует определить особый характер государственной и муниципальной службы.</w:t>
      </w:r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отмены ранее установленных гарантий и компенсаций за работу с вредными и (или) опасными условиями труда, то следует отметить, что результаты проведенной до дня вступления в силу Федерального закона </w:t>
      </w:r>
      <w:r w:rsidRPr="007458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426-ФЗ аттестации рабочих мест по условиям действуют в течение пяти лет со дня завершения данной аттестации. </w:t>
      </w:r>
      <w:proofErr w:type="gramStart"/>
      <w:r w:rsidRPr="007458C0">
        <w:rPr>
          <w:rFonts w:ascii="Times New Roman" w:eastAsia="Times New Roman" w:hAnsi="Times New Roman" w:cs="Times New Roman"/>
          <w:sz w:val="28"/>
          <w:szCs w:val="28"/>
        </w:rPr>
        <w:t>При этом для целей, определенных статьей 7 Федерального закона № 426-ФЗ, в том числе для установления гарантий и компенсаций, используются результаты данной аттестации, проведенной в соответствии с действовавшим до дня вступления в силу Федерального закона № 426-ФЗ порядком (часть 4 статьи 27 Федерального закона № 426-ФЗ).</w:t>
      </w:r>
      <w:proofErr w:type="gramEnd"/>
    </w:p>
    <w:p w:rsidR="001C5E05" w:rsidRPr="007458C0" w:rsidRDefault="001C5E05" w:rsidP="007458C0">
      <w:pPr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проведения государственной экспертизы условий труда следует отметить, что она осуществляется в целях </w:t>
      </w:r>
      <w:proofErr w:type="gramStart"/>
      <w:r w:rsidRPr="007458C0">
        <w:rPr>
          <w:rFonts w:ascii="Times New Roman" w:eastAsia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7458C0">
        <w:rPr>
          <w:rFonts w:ascii="Times New Roman" w:eastAsia="Times New Roman" w:hAnsi="Times New Roman" w:cs="Times New Roman"/>
          <w:sz w:val="28"/>
          <w:szCs w:val="28"/>
        </w:rPr>
        <w:t xml:space="preserve">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в соответствии с требованиями приказа Минтруда России от 12.08.2014 № 549н.</w:t>
      </w:r>
    </w:p>
    <w:p w:rsidR="00513322" w:rsidRPr="007458C0" w:rsidRDefault="001C5E05" w:rsidP="007458C0">
      <w:pPr>
        <w:spacing w:after="0"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C0">
        <w:rPr>
          <w:rFonts w:ascii="Times New Roman" w:eastAsia="Times New Roman" w:hAnsi="Times New Roman" w:cs="Times New Roman"/>
          <w:sz w:val="28"/>
          <w:szCs w:val="28"/>
        </w:rPr>
        <w:t>При этом результаты государственной экспертизы условий труда в соответствии с трудовым законодательством не являются основанием для назначения гарантий и компенсаций за вредные (опасные) условия труда.</w:t>
      </w:r>
    </w:p>
    <w:sectPr w:rsidR="00513322" w:rsidRPr="007458C0" w:rsidSect="007A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E05"/>
    <w:rsid w:val="000D5E7C"/>
    <w:rsid w:val="000E01A8"/>
    <w:rsid w:val="001C5E05"/>
    <w:rsid w:val="00275A1C"/>
    <w:rsid w:val="00513322"/>
    <w:rsid w:val="007304FB"/>
    <w:rsid w:val="007458C0"/>
    <w:rsid w:val="007A6B8B"/>
    <w:rsid w:val="00F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4658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</cp:lastModifiedBy>
  <cp:revision>6</cp:revision>
  <dcterms:created xsi:type="dcterms:W3CDTF">2018-06-01T06:05:00Z</dcterms:created>
  <dcterms:modified xsi:type="dcterms:W3CDTF">2020-03-17T01:14:00Z</dcterms:modified>
</cp:coreProperties>
</file>